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2D2A" w14:textId="23F311B6" w:rsidR="006E6F71" w:rsidRDefault="006E6F71" w:rsidP="00DA4A5A">
      <w:pPr>
        <w:pStyle w:val="Rubrik1"/>
        <w:rPr>
          <w:szCs w:val="28"/>
        </w:rPr>
      </w:pPr>
      <w:r>
        <w:rPr>
          <w:noProof/>
        </w:rPr>
        <w:drawing>
          <wp:inline distT="0" distB="0" distL="0" distR="0" wp14:anchorId="1469ACE8" wp14:editId="351AEE83">
            <wp:extent cx="1409700" cy="561975"/>
            <wp:effectExtent l="0" t="0" r="0" b="9525"/>
            <wp:docPr id="1" name="Bildobjekt 1" descr="Sorex Svart"/>
            <wp:cNvGraphicFramePr/>
            <a:graphic xmlns:a="http://schemas.openxmlformats.org/drawingml/2006/main">
              <a:graphicData uri="http://schemas.openxmlformats.org/drawingml/2006/picture">
                <pic:pic xmlns:pic="http://schemas.openxmlformats.org/drawingml/2006/picture">
                  <pic:nvPicPr>
                    <pic:cNvPr id="1" name="Bildobjekt 1" descr="Sorex Svar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48F2B6FE" w14:textId="3DB33E4E" w:rsidR="000D1CFB" w:rsidRPr="00181F74" w:rsidRDefault="00304AE3" w:rsidP="00181F74">
      <w:pPr>
        <w:pStyle w:val="Rubrik1"/>
        <w:spacing w:line="360" w:lineRule="auto"/>
        <w:rPr>
          <w:szCs w:val="28"/>
          <w:u w:val="single"/>
        </w:rPr>
      </w:pPr>
      <w:r w:rsidRPr="0013335B">
        <w:rPr>
          <w:szCs w:val="28"/>
          <w:u w:val="single"/>
        </w:rPr>
        <w:t>Informati</w:t>
      </w:r>
      <w:r w:rsidR="00710B3E" w:rsidRPr="0013335B">
        <w:rPr>
          <w:szCs w:val="28"/>
          <w:u w:val="single"/>
        </w:rPr>
        <w:t xml:space="preserve">onsbrev till </w:t>
      </w:r>
      <w:r w:rsidR="007035BE" w:rsidRPr="0013335B">
        <w:rPr>
          <w:szCs w:val="28"/>
          <w:u w:val="single"/>
        </w:rPr>
        <w:t>boende</w:t>
      </w:r>
      <w:r w:rsidR="00024030" w:rsidRPr="0013335B">
        <w:rPr>
          <w:szCs w:val="28"/>
          <w:u w:val="single"/>
        </w:rPr>
        <w:t xml:space="preserve">n </w:t>
      </w:r>
      <w:r w:rsidR="001C5904" w:rsidRPr="0013335B">
        <w:rPr>
          <w:szCs w:val="28"/>
          <w:u w:val="single"/>
        </w:rPr>
        <w:t xml:space="preserve">Badgränd och </w:t>
      </w:r>
      <w:proofErr w:type="spellStart"/>
      <w:r w:rsidR="001C5904" w:rsidRPr="0013335B">
        <w:rPr>
          <w:szCs w:val="28"/>
          <w:u w:val="single"/>
        </w:rPr>
        <w:t>Badvägen</w:t>
      </w:r>
      <w:proofErr w:type="spellEnd"/>
    </w:p>
    <w:p w14:paraId="728B3FF1" w14:textId="77777777" w:rsidR="008722E2" w:rsidRDefault="008722E2" w:rsidP="008722E2">
      <w:pPr>
        <w:spacing w:line="360" w:lineRule="auto"/>
        <w:ind w:left="681" w:firstLine="1304"/>
        <w:rPr>
          <w:rFonts w:ascii="Arial" w:hAnsi="Arial" w:cs="Arial"/>
          <w:b/>
          <w:sz w:val="28"/>
          <w:szCs w:val="28"/>
        </w:rPr>
      </w:pPr>
      <w:r>
        <w:rPr>
          <w:rFonts w:ascii="Arial" w:hAnsi="Arial" w:cs="Arial"/>
          <w:b/>
          <w:sz w:val="28"/>
          <w:szCs w:val="28"/>
        </w:rPr>
        <w:t>Beträffande "VA &amp; Kanalisationsarbeten Edsala"</w:t>
      </w:r>
    </w:p>
    <w:p w14:paraId="005B8A10" w14:textId="2209685B" w:rsidR="004D5428" w:rsidRDefault="008722E2" w:rsidP="008C350D">
      <w:pPr>
        <w:ind w:left="1985"/>
      </w:pPr>
      <w:r>
        <w:t xml:space="preserve">Nybyggnationen av Vatten &amp; Avlopp, samt </w:t>
      </w:r>
      <w:proofErr w:type="spellStart"/>
      <w:r>
        <w:t>Elkanalisation</w:t>
      </w:r>
      <w:proofErr w:type="spellEnd"/>
      <w:r>
        <w:t xml:space="preserve"> </w:t>
      </w:r>
      <w:r w:rsidR="00E46715">
        <w:t>påbörjas</w:t>
      </w:r>
      <w:r w:rsidR="00802B1C">
        <w:t xml:space="preserve"> inom kort</w:t>
      </w:r>
      <w:r>
        <w:t xml:space="preserve"> på er gata </w:t>
      </w:r>
      <w:proofErr w:type="spellStart"/>
      <w:r w:rsidR="005B6350">
        <w:t>Bad</w:t>
      </w:r>
      <w:r w:rsidR="001C5904">
        <w:t>v</w:t>
      </w:r>
      <w:r w:rsidR="005B6350">
        <w:t>ägen</w:t>
      </w:r>
      <w:proofErr w:type="spellEnd"/>
      <w:r w:rsidR="005B6350">
        <w:t xml:space="preserve"> och Badgränd</w:t>
      </w:r>
      <w:r>
        <w:t>. Byggaktiviteter kommer att pågå en tid</w:t>
      </w:r>
      <w:r w:rsidR="00BA6DFD">
        <w:t xml:space="preserve"> framöver</w:t>
      </w:r>
      <w:r>
        <w:t xml:space="preserve"> och vi hoppas att ni har överseende med detta.</w:t>
      </w:r>
    </w:p>
    <w:p w14:paraId="3384952C" w14:textId="77777777" w:rsidR="004D5428" w:rsidRDefault="004D5428" w:rsidP="008722E2">
      <w:pPr>
        <w:ind w:left="1985"/>
      </w:pPr>
    </w:p>
    <w:p w14:paraId="316DDE3C" w14:textId="16040CDD" w:rsidR="00DF5173" w:rsidRDefault="008722E2" w:rsidP="008722E2">
      <w:pPr>
        <w:ind w:left="1985"/>
      </w:pPr>
      <w:r>
        <w:t xml:space="preserve">Enligt bilaga 1 </w:t>
      </w:r>
      <w:r w:rsidRPr="0013335B">
        <w:rPr>
          <w:color w:val="FF0000"/>
        </w:rPr>
        <w:t>finns</w:t>
      </w:r>
      <w:r>
        <w:t xml:space="preserve"> information om vilk</w:t>
      </w:r>
      <w:r w:rsidR="0020211F">
        <w:t>en</w:t>
      </w:r>
      <w:r>
        <w:t xml:space="preserve"> sträck</w:t>
      </w:r>
      <w:r w:rsidR="0020211F">
        <w:t>a</w:t>
      </w:r>
      <w:r>
        <w:t xml:space="preserve"> vi har planerat in </w:t>
      </w:r>
      <w:r w:rsidR="00266C43">
        <w:br/>
      </w:r>
      <w:r>
        <w:t>att starta</w:t>
      </w:r>
      <w:r w:rsidR="0020211F">
        <w:t xml:space="preserve"> </w:t>
      </w:r>
      <w:r w:rsidR="00800AFE">
        <w:t xml:space="preserve">nu </w:t>
      </w:r>
      <w:r>
        <w:t>närm</w:t>
      </w:r>
      <w:r w:rsidR="0020211F">
        <w:t>ast</w:t>
      </w:r>
      <w:r w:rsidR="004D5EF0">
        <w:t xml:space="preserve"> under vecka </w:t>
      </w:r>
      <w:r w:rsidR="0041458C">
        <w:t>4</w:t>
      </w:r>
      <w:r w:rsidR="00B45957">
        <w:t>0</w:t>
      </w:r>
      <w:r w:rsidR="005B6350">
        <w:t xml:space="preserve"> på Badgränd</w:t>
      </w:r>
      <w:r w:rsidR="004D5EF0">
        <w:t xml:space="preserve">. </w:t>
      </w:r>
    </w:p>
    <w:p w14:paraId="2F9B817C" w14:textId="77777777" w:rsidR="008722E2" w:rsidRDefault="008722E2" w:rsidP="008722E2">
      <w:pPr>
        <w:ind w:left="1964"/>
      </w:pPr>
      <w:r>
        <w:t>Nedan följer några viktiga punkter och råd som kan underlätta vardagen både för er och oss.</w:t>
      </w:r>
    </w:p>
    <w:p w14:paraId="26EA4E56" w14:textId="68D79770" w:rsidR="005463C8" w:rsidRDefault="005463C8" w:rsidP="008722E2">
      <w:pPr>
        <w:ind w:left="2835"/>
      </w:pPr>
      <w:r>
        <w:tab/>
      </w:r>
      <w:r>
        <w:tab/>
      </w:r>
      <w:r>
        <w:tab/>
      </w:r>
    </w:p>
    <w:p w14:paraId="3411BBF5" w14:textId="04488A87" w:rsidR="002D2458" w:rsidRDefault="008722E2" w:rsidP="0041458C">
      <w:pPr>
        <w:pStyle w:val="Liststycke"/>
        <w:numPr>
          <w:ilvl w:val="0"/>
          <w:numId w:val="3"/>
        </w:numPr>
        <w:ind w:left="1985" w:hanging="284"/>
      </w:pPr>
      <w:r w:rsidRPr="004D5EF0">
        <w:t>Våra arbeten</w:t>
      </w:r>
      <w:r w:rsidR="005463C8" w:rsidRPr="004D5EF0">
        <w:t xml:space="preserve"> startar</w:t>
      </w:r>
      <w:r w:rsidRPr="004D5EF0">
        <w:t xml:space="preserve"> på</w:t>
      </w:r>
      <w:r w:rsidR="004D5EF0" w:rsidRPr="004D5EF0">
        <w:t xml:space="preserve"> </w:t>
      </w:r>
      <w:r w:rsidR="00A12386">
        <w:t>Badgränd</w:t>
      </w:r>
      <w:r w:rsidR="004D5EF0" w:rsidRPr="004D5EF0">
        <w:t xml:space="preserve">, </w:t>
      </w:r>
      <w:r w:rsidR="0041458C">
        <w:t xml:space="preserve">längst in på gatan </w:t>
      </w:r>
      <w:r w:rsidR="00402462" w:rsidRPr="004D5EF0">
        <w:t xml:space="preserve">och vi arbetar oss </w:t>
      </w:r>
      <w:r w:rsidR="004D5EF0">
        <w:t xml:space="preserve">mot </w:t>
      </w:r>
      <w:proofErr w:type="spellStart"/>
      <w:r w:rsidR="0041458C">
        <w:t>Badvägen</w:t>
      </w:r>
      <w:proofErr w:type="spellEnd"/>
      <w:r w:rsidR="0041458C">
        <w:t xml:space="preserve">. Tillfälliga parkeringar uppförs vid behov på </w:t>
      </w:r>
      <w:proofErr w:type="spellStart"/>
      <w:r w:rsidR="0041458C">
        <w:t>Badvägen</w:t>
      </w:r>
      <w:proofErr w:type="spellEnd"/>
      <w:r w:rsidR="0041458C">
        <w:t xml:space="preserve"> om behov för detta föreligger.</w:t>
      </w:r>
    </w:p>
    <w:p w14:paraId="6DF73496" w14:textId="4E3874D2" w:rsidR="0041458C" w:rsidRDefault="0041458C" w:rsidP="00064569">
      <w:pPr>
        <w:pStyle w:val="Liststycke"/>
        <w:numPr>
          <w:ilvl w:val="0"/>
          <w:numId w:val="3"/>
        </w:numPr>
        <w:ind w:left="1985" w:hanging="284"/>
      </w:pPr>
      <w:r>
        <w:t>Badgränd stängs av för fordonstrafik när arbeten påbörjas.</w:t>
      </w:r>
      <w:r w:rsidR="002C30C9">
        <w:t xml:space="preserve"> </w:t>
      </w:r>
      <w:r>
        <w:t xml:space="preserve">Senare när </w:t>
      </w:r>
      <w:r w:rsidR="00064569">
        <w:t>Badgränd är grovåterställd öppnas gatan åter för fordonstrafik.</w:t>
      </w:r>
    </w:p>
    <w:p w14:paraId="1515FD9F" w14:textId="6091D49D" w:rsidR="00064569" w:rsidRPr="004D5EF0" w:rsidRDefault="00064569" w:rsidP="00064569">
      <w:pPr>
        <w:pStyle w:val="Liststycke"/>
        <w:numPr>
          <w:ilvl w:val="0"/>
          <w:numId w:val="3"/>
        </w:numPr>
        <w:ind w:left="1985" w:hanging="284"/>
      </w:pPr>
      <w:r>
        <w:t xml:space="preserve">När arbeten senare påbörjas på </w:t>
      </w:r>
      <w:proofErr w:type="spellStart"/>
      <w:r>
        <w:t>Badvägen</w:t>
      </w:r>
      <w:proofErr w:type="spellEnd"/>
      <w:r>
        <w:t xml:space="preserve"> stängs även </w:t>
      </w:r>
      <w:proofErr w:type="spellStart"/>
      <w:r>
        <w:t>Badvägen</w:t>
      </w:r>
      <w:proofErr w:type="spellEnd"/>
      <w:r>
        <w:t xml:space="preserve"> för fordonstrafik. Boenden längre in på </w:t>
      </w:r>
      <w:proofErr w:type="spellStart"/>
      <w:r>
        <w:t>Badvägen</w:t>
      </w:r>
      <w:proofErr w:type="spellEnd"/>
      <w:r>
        <w:t xml:space="preserve"> samt </w:t>
      </w:r>
      <w:proofErr w:type="spellStart"/>
      <w:r>
        <w:t>Envägen</w:t>
      </w:r>
      <w:proofErr w:type="spellEnd"/>
      <w:r>
        <w:t xml:space="preserve"> kan då nyttja tillfällig </w:t>
      </w:r>
      <w:proofErr w:type="spellStart"/>
      <w:r>
        <w:t>omledningsväg</w:t>
      </w:r>
      <w:proofErr w:type="spellEnd"/>
      <w:r>
        <w:t xml:space="preserve"> </w:t>
      </w:r>
      <w:proofErr w:type="spellStart"/>
      <w:r>
        <w:t>Badvägen</w:t>
      </w:r>
      <w:proofErr w:type="spellEnd"/>
      <w:r>
        <w:t>-Aspvägen för att färdas till Frönäsvägen &amp; vidare ur området.</w:t>
      </w:r>
    </w:p>
    <w:p w14:paraId="6F7226D8" w14:textId="6E29FA40" w:rsidR="004923E6" w:rsidRPr="00D33DA6" w:rsidRDefault="004923E6" w:rsidP="008722E2">
      <w:pPr>
        <w:pStyle w:val="Liststycke"/>
        <w:numPr>
          <w:ilvl w:val="0"/>
          <w:numId w:val="3"/>
        </w:numPr>
        <w:ind w:left="1985" w:hanging="284"/>
      </w:pPr>
      <w:r w:rsidRPr="00D33DA6">
        <w:t xml:space="preserve">Vägen innefattas av arbetsområdet. Vänligen respektera </w:t>
      </w:r>
      <w:r w:rsidR="00B96CC7" w:rsidRPr="00D33DA6">
        <w:t>avspärrningar</w:t>
      </w:r>
      <w:r w:rsidR="00643B07" w:rsidRPr="008814FF">
        <w:t xml:space="preserve"> och vistas inte in</w:t>
      </w:r>
      <w:r w:rsidR="000A182B" w:rsidRPr="008814FF">
        <w:t>nanför</w:t>
      </w:r>
      <w:r w:rsidR="00643B07" w:rsidRPr="008814FF">
        <w:t xml:space="preserve"> avspärrade områden</w:t>
      </w:r>
      <w:r w:rsidR="004B727E">
        <w:t>, för er egen säkerhet.</w:t>
      </w:r>
    </w:p>
    <w:p w14:paraId="701D76D2" w14:textId="5C0BDFED" w:rsidR="004923E6" w:rsidRPr="008814FF" w:rsidRDefault="000A182B" w:rsidP="008814FF">
      <w:pPr>
        <w:pStyle w:val="Liststycke"/>
        <w:numPr>
          <w:ilvl w:val="0"/>
          <w:numId w:val="3"/>
        </w:numPr>
        <w:ind w:left="1985" w:hanging="284"/>
      </w:pPr>
      <w:r w:rsidRPr="008814FF">
        <w:t>Om någon MÅSTE vistas innanför avspärrade arbetsområden vänligen kontakta SOREX platsledning.</w:t>
      </w:r>
    </w:p>
    <w:p w14:paraId="645E761C" w14:textId="0A336103" w:rsidR="008722E2" w:rsidRDefault="008722E2" w:rsidP="008722E2">
      <w:pPr>
        <w:pStyle w:val="Liststycke"/>
        <w:numPr>
          <w:ilvl w:val="0"/>
          <w:numId w:val="3"/>
        </w:numPr>
        <w:ind w:left="1985" w:hanging="284"/>
      </w:pPr>
      <w:r>
        <w:t>Stölder kan förekomma i området så var extra uppmärksam och meddela gärna om ni noterar något misstänksamt.</w:t>
      </w:r>
    </w:p>
    <w:p w14:paraId="2D044155" w14:textId="77777777" w:rsidR="008722E2" w:rsidRDefault="008722E2" w:rsidP="008722E2">
      <w:pPr>
        <w:pStyle w:val="Liststycke"/>
        <w:numPr>
          <w:ilvl w:val="0"/>
          <w:numId w:val="3"/>
        </w:numPr>
        <w:ind w:left="1985" w:hanging="284"/>
      </w:pPr>
      <w:r>
        <w:t>Vi vill också uppmana till försiktighet när ni är i området. Tunga transporter och arbetsmaskiner kommer att förflytta sig kontinuerligt inom området. Vänligen respektera avstängda schaktområden och håll avstånd till maskiner och de som arbetar i schakterna samt välj de möjliga stigar som finns i området om man är gående eller cyklist.</w:t>
      </w:r>
    </w:p>
    <w:p w14:paraId="34FCDB56" w14:textId="60B7FF0A" w:rsidR="00862731" w:rsidRPr="0013335B" w:rsidRDefault="008722E2" w:rsidP="00FE1AC0">
      <w:pPr>
        <w:pStyle w:val="Liststycke"/>
        <w:numPr>
          <w:ilvl w:val="0"/>
          <w:numId w:val="3"/>
        </w:numPr>
        <w:ind w:left="1985" w:hanging="284"/>
      </w:pPr>
      <w:r>
        <w:t xml:space="preserve">Sprängningsarbeten </w:t>
      </w:r>
      <w:r w:rsidR="005B60DC">
        <w:t>kommer att</w:t>
      </w:r>
      <w:r w:rsidR="00634BB3">
        <w:t xml:space="preserve"> </w:t>
      </w:r>
      <w:r>
        <w:t>förekomma. Respektera avspärrningar samt sprängvakters</w:t>
      </w:r>
      <w:r w:rsidR="00B92FE0">
        <w:t xml:space="preserve"> &amp; </w:t>
      </w:r>
      <w:proofErr w:type="gramStart"/>
      <w:r w:rsidR="00B92FE0">
        <w:t>sprängarbas</w:t>
      </w:r>
      <w:r>
        <w:t xml:space="preserve"> anvisningar</w:t>
      </w:r>
      <w:proofErr w:type="gramEnd"/>
      <w:r>
        <w:t>. Signal före &amp; efter sprängning.</w:t>
      </w:r>
      <w:r w:rsidR="00AD421A" w:rsidRPr="00AD421A">
        <w:t xml:space="preserve"> </w:t>
      </w:r>
    </w:p>
    <w:p w14:paraId="48DAC79F" w14:textId="77777777" w:rsidR="000D0362" w:rsidRDefault="000D0362" w:rsidP="000D0362"/>
    <w:p w14:paraId="6356E735" w14:textId="77777777" w:rsidR="000D0362" w:rsidRDefault="000D0362" w:rsidP="000D0362"/>
    <w:p w14:paraId="0B49A894" w14:textId="77777777" w:rsidR="000D0362" w:rsidRDefault="000D0362" w:rsidP="000D0362"/>
    <w:p w14:paraId="3D409BF3" w14:textId="77777777" w:rsidR="000D0362" w:rsidRDefault="000D0362" w:rsidP="000D0362"/>
    <w:p w14:paraId="3B827435" w14:textId="77777777" w:rsidR="000D0362" w:rsidRDefault="000D0362" w:rsidP="000D0362"/>
    <w:p w14:paraId="1DF0B076" w14:textId="77777777" w:rsidR="000D0362" w:rsidRDefault="000D0362" w:rsidP="000D0362"/>
    <w:p w14:paraId="68689EA5" w14:textId="77777777" w:rsidR="000D0362" w:rsidRDefault="000D0362" w:rsidP="000D0362"/>
    <w:p w14:paraId="1DCF30C7" w14:textId="77777777" w:rsidR="00E94D09" w:rsidRDefault="00E94D09" w:rsidP="000D0362"/>
    <w:p w14:paraId="77187C81" w14:textId="77777777" w:rsidR="00E94D09" w:rsidRDefault="00E94D09" w:rsidP="000D0362"/>
    <w:p w14:paraId="17261F17" w14:textId="77777777" w:rsidR="00C4147F" w:rsidRDefault="00C4147F" w:rsidP="000D0362"/>
    <w:p w14:paraId="4A05D1C8" w14:textId="77777777" w:rsidR="00C4147F" w:rsidRDefault="00C4147F" w:rsidP="000D0362"/>
    <w:p w14:paraId="2D9E5DF9" w14:textId="77777777" w:rsidR="00C4147F" w:rsidRDefault="00C4147F" w:rsidP="000D0362"/>
    <w:p w14:paraId="0D4B5F42" w14:textId="77777777" w:rsidR="00C4147F" w:rsidRDefault="00C4147F" w:rsidP="000D0362"/>
    <w:p w14:paraId="598299C1" w14:textId="77777777" w:rsidR="00E94D09" w:rsidRDefault="00E94D09" w:rsidP="000D0362"/>
    <w:p w14:paraId="74A22893" w14:textId="77777777" w:rsidR="000D0362" w:rsidRDefault="000D0362" w:rsidP="000D0362"/>
    <w:p w14:paraId="4339D467" w14:textId="77777777" w:rsidR="00B51C4C" w:rsidRDefault="00B51C4C" w:rsidP="000D0362"/>
    <w:p w14:paraId="235350F1" w14:textId="77777777" w:rsidR="00B51C4C" w:rsidRDefault="00B51C4C" w:rsidP="000D0362"/>
    <w:p w14:paraId="0B01BAC1" w14:textId="77777777" w:rsidR="00B51C4C" w:rsidRDefault="00B51C4C" w:rsidP="000D0362"/>
    <w:p w14:paraId="4BFE3E61" w14:textId="77777777" w:rsidR="008132A7" w:rsidRDefault="008132A7" w:rsidP="000D0362"/>
    <w:p w14:paraId="26138AB0" w14:textId="77777777" w:rsidR="008132A7" w:rsidRDefault="008132A7" w:rsidP="000D0362"/>
    <w:p w14:paraId="7A00DBDD" w14:textId="77777777" w:rsidR="00B51C4C" w:rsidRDefault="00B51C4C" w:rsidP="000D0362"/>
    <w:p w14:paraId="76C62E18" w14:textId="77777777" w:rsidR="00B51C4C" w:rsidRDefault="00B51C4C" w:rsidP="000D0362"/>
    <w:p w14:paraId="3832772D" w14:textId="525D0E42" w:rsidR="0017321F" w:rsidRPr="0013335B" w:rsidRDefault="00B92FE0" w:rsidP="00131F91">
      <w:pPr>
        <w:pStyle w:val="Liststycke"/>
        <w:numPr>
          <w:ilvl w:val="0"/>
          <w:numId w:val="3"/>
        </w:numPr>
        <w:ind w:left="1985" w:hanging="284"/>
        <w:rPr>
          <w:color w:val="000000" w:themeColor="text1"/>
        </w:rPr>
      </w:pPr>
      <w:r w:rsidRPr="0013335B">
        <w:rPr>
          <w:b/>
          <w:bCs/>
          <w:color w:val="000000" w:themeColor="text1"/>
        </w:rPr>
        <w:t>Parkeringsplats</w:t>
      </w:r>
      <w:r w:rsidR="00711C20" w:rsidRPr="0013335B">
        <w:rPr>
          <w:b/>
          <w:bCs/>
          <w:color w:val="000000" w:themeColor="text1"/>
        </w:rPr>
        <w:t>er</w:t>
      </w:r>
      <w:r w:rsidR="00B45957">
        <w:rPr>
          <w:b/>
          <w:bCs/>
          <w:color w:val="000000" w:themeColor="text1"/>
        </w:rPr>
        <w:t>:</w:t>
      </w:r>
      <w:r w:rsidR="0041458C">
        <w:rPr>
          <w:color w:val="000000" w:themeColor="text1"/>
        </w:rPr>
        <w:t xml:space="preserve"> </w:t>
      </w:r>
      <w:r w:rsidR="00B45957">
        <w:rPr>
          <w:color w:val="000000" w:themeColor="text1"/>
        </w:rPr>
        <w:t xml:space="preserve">Finnes längre ner på </w:t>
      </w:r>
      <w:proofErr w:type="spellStart"/>
      <w:r w:rsidR="00B45957">
        <w:rPr>
          <w:color w:val="000000" w:themeColor="text1"/>
        </w:rPr>
        <w:t>Badvägen</w:t>
      </w:r>
      <w:proofErr w:type="spellEnd"/>
      <w:r w:rsidR="00B45957">
        <w:rPr>
          <w:color w:val="000000" w:themeColor="text1"/>
        </w:rPr>
        <w:t xml:space="preserve"> mot Mälaren</w:t>
      </w:r>
    </w:p>
    <w:p w14:paraId="028AB590" w14:textId="15D966F4" w:rsidR="00131F91" w:rsidRDefault="0017321F" w:rsidP="00131F91">
      <w:pPr>
        <w:pStyle w:val="Liststycke"/>
        <w:numPr>
          <w:ilvl w:val="0"/>
          <w:numId w:val="1"/>
        </w:numPr>
        <w:ind w:left="1985" w:hanging="284"/>
        <w:rPr>
          <w:color w:val="000000" w:themeColor="text1"/>
        </w:rPr>
      </w:pPr>
      <w:r w:rsidRPr="0041458C">
        <w:rPr>
          <w:b/>
          <w:bCs/>
          <w:color w:val="000000" w:themeColor="text1"/>
        </w:rPr>
        <w:t>Sophämtning:</w:t>
      </w:r>
      <w:r w:rsidRPr="0041458C">
        <w:rPr>
          <w:color w:val="000000" w:themeColor="text1"/>
        </w:rPr>
        <w:t xml:space="preserve"> </w:t>
      </w:r>
      <w:r w:rsidR="001E61E4" w:rsidRPr="0041458C">
        <w:rPr>
          <w:color w:val="000000" w:themeColor="text1"/>
        </w:rPr>
        <w:t>Yta för sopkärl bereds i nära anslutning till Frönäsvägen</w:t>
      </w:r>
      <w:r w:rsidR="0041458C" w:rsidRPr="0041458C">
        <w:rPr>
          <w:color w:val="000000" w:themeColor="text1"/>
        </w:rPr>
        <w:t>/Aspvägen</w:t>
      </w:r>
      <w:r w:rsidR="001E61E4" w:rsidRPr="0041458C">
        <w:rPr>
          <w:color w:val="000000" w:themeColor="text1"/>
        </w:rPr>
        <w:t>.</w:t>
      </w:r>
      <w:r w:rsidR="001253D7">
        <w:rPr>
          <w:color w:val="000000" w:themeColor="text1"/>
        </w:rPr>
        <w:t xml:space="preserve"> Alternativt intill </w:t>
      </w:r>
      <w:proofErr w:type="spellStart"/>
      <w:r w:rsidR="001253D7">
        <w:rPr>
          <w:color w:val="000000" w:themeColor="text1"/>
        </w:rPr>
        <w:t>Badvägen</w:t>
      </w:r>
      <w:proofErr w:type="spellEnd"/>
      <w:r w:rsidR="001253D7">
        <w:rPr>
          <w:color w:val="000000" w:themeColor="text1"/>
        </w:rPr>
        <w:t xml:space="preserve"> 2</w:t>
      </w:r>
      <w:r w:rsidR="00AD31C4">
        <w:rPr>
          <w:color w:val="000000" w:themeColor="text1"/>
        </w:rPr>
        <w:t>.</w:t>
      </w:r>
    </w:p>
    <w:p w14:paraId="4923C44B" w14:textId="0CC57A7C" w:rsidR="00B45957" w:rsidRPr="00B45957" w:rsidRDefault="00B45957" w:rsidP="00131F91">
      <w:pPr>
        <w:pStyle w:val="Liststycke"/>
        <w:numPr>
          <w:ilvl w:val="0"/>
          <w:numId w:val="1"/>
        </w:numPr>
        <w:ind w:left="1985" w:hanging="284"/>
        <w:rPr>
          <w:color w:val="000000" w:themeColor="text1"/>
        </w:rPr>
      </w:pPr>
      <w:r w:rsidRPr="00B45957">
        <w:rPr>
          <w:b/>
          <w:bCs/>
          <w:color w:val="000000" w:themeColor="text1"/>
        </w:rPr>
        <w:t>Postlådor:</w:t>
      </w:r>
      <w:r>
        <w:rPr>
          <w:bCs/>
          <w:color w:val="000000" w:themeColor="text1"/>
        </w:rPr>
        <w:t xml:space="preserve"> </w:t>
      </w:r>
      <w:r w:rsidRPr="00B45957">
        <w:rPr>
          <w:bCs/>
          <w:color w:val="000000" w:themeColor="text1"/>
        </w:rPr>
        <w:t>Vid behov</w:t>
      </w:r>
      <w:r>
        <w:rPr>
          <w:bCs/>
          <w:color w:val="000000" w:themeColor="text1"/>
        </w:rPr>
        <w:t xml:space="preserve"> bereds plats och postlådor placeras i nära anslutning till korsningen Frönäsvägen/Badvägen</w:t>
      </w:r>
      <w:r w:rsidRPr="00B45957">
        <w:rPr>
          <w:bCs/>
          <w:color w:val="000000" w:themeColor="text1"/>
        </w:rPr>
        <w:t xml:space="preserve"> </w:t>
      </w:r>
    </w:p>
    <w:p w14:paraId="73E8F888" w14:textId="316587E8" w:rsidR="008722E2" w:rsidRDefault="008722E2" w:rsidP="00E75BBE">
      <w:pPr>
        <w:pStyle w:val="Liststycke"/>
        <w:numPr>
          <w:ilvl w:val="0"/>
          <w:numId w:val="3"/>
        </w:numPr>
        <w:ind w:left="1985" w:hanging="284"/>
      </w:pPr>
      <w:r w:rsidRPr="00787D50">
        <w:rPr>
          <w:b/>
          <w:bCs/>
        </w:rPr>
        <w:t>Slamtömning:</w:t>
      </w:r>
      <w:r>
        <w:t xml:space="preserve"> När fastighetsägaren får information om avstängning behöver hen boka tömning av sina tankar för enskilt avlopp om man vet med sig att de snart är fulla Beställ slamtömning med extra lång slang</w:t>
      </w:r>
      <w:r w:rsidR="00E94D09">
        <w:t>.</w:t>
      </w:r>
      <w:r w:rsidR="00E75BBE">
        <w:t xml:space="preserve"> </w:t>
      </w:r>
    </w:p>
    <w:p w14:paraId="3425EFD5" w14:textId="7F886CBA" w:rsidR="00AD421A" w:rsidRDefault="00AD421A" w:rsidP="009D2AC3">
      <w:pPr>
        <w:pStyle w:val="Liststycke"/>
        <w:numPr>
          <w:ilvl w:val="0"/>
          <w:numId w:val="3"/>
        </w:numPr>
        <w:ind w:left="1985" w:hanging="284"/>
      </w:pPr>
      <w:r w:rsidRPr="00790DDC">
        <w:rPr>
          <w:b/>
        </w:rPr>
        <w:t>Fastighetsfrågor</w:t>
      </w:r>
      <w:r>
        <w:t xml:space="preserve"> samt eventuella frågor om anslutningspunkten VA eller placering av ert mätarskåp för EL tas med Eskilstuna Strängnäs Energi &amp; Miljö projektledare Johan Andersson.</w:t>
      </w:r>
    </w:p>
    <w:p w14:paraId="0D96FC04" w14:textId="77777777" w:rsidR="004F1691" w:rsidRDefault="004F1691" w:rsidP="004F1691">
      <w:pPr>
        <w:pStyle w:val="Liststycke"/>
        <w:ind w:left="1985"/>
      </w:pPr>
    </w:p>
    <w:p w14:paraId="613F6F81" w14:textId="3249EBCD" w:rsidR="00B92FE0" w:rsidRPr="00E94D09" w:rsidRDefault="00C827AE" w:rsidP="00E94D09">
      <w:pPr>
        <w:ind w:left="2045"/>
        <w:rPr>
          <w:color w:val="1F497D" w:themeColor="text2"/>
        </w:rPr>
      </w:pPr>
      <w:hyperlink r:id="rId13" w:history="1">
        <w:r w:rsidR="008722E2">
          <w:rPr>
            <w:rStyle w:val="Hyperlnk"/>
          </w:rPr>
          <w:t>http://www.sevab.com/privat/vatten-avlopp/pagaende-och-planerade-utbyggnader/edsala-kalkudden/</w:t>
        </w:r>
      </w:hyperlink>
    </w:p>
    <w:p w14:paraId="3F64B16E" w14:textId="77777777" w:rsidR="00B92FE0" w:rsidRDefault="00B92FE0" w:rsidP="008722E2">
      <w:pPr>
        <w:ind w:left="2835" w:hanging="850"/>
      </w:pPr>
    </w:p>
    <w:p w14:paraId="0FF09CD6" w14:textId="4769B78D" w:rsidR="008722E2" w:rsidRDefault="008722E2" w:rsidP="000A182B">
      <w:pPr>
        <w:ind w:left="676" w:firstLine="1304"/>
      </w:pPr>
      <w:r>
        <w:t>Vid frågor, kontakta:</w:t>
      </w:r>
    </w:p>
    <w:p w14:paraId="34436916" w14:textId="77777777" w:rsidR="00166DE2" w:rsidRDefault="00166DE2" w:rsidP="008722E2">
      <w:pPr>
        <w:ind w:left="5216" w:hanging="3236"/>
      </w:pPr>
    </w:p>
    <w:p w14:paraId="1CBD7A83" w14:textId="1D85E232" w:rsidR="008722E2" w:rsidRDefault="008722E2" w:rsidP="008722E2">
      <w:pPr>
        <w:ind w:left="5216" w:hanging="3236"/>
      </w:pPr>
      <w:r>
        <w:t>Sorex Entreprenad AB</w:t>
      </w:r>
      <w:r>
        <w:tab/>
        <w:t>Eskilstuna Strängnäs Energi &amp; Miljö                                                                                                          Projektledare</w:t>
      </w:r>
    </w:p>
    <w:p w14:paraId="2C11B2FB" w14:textId="77777777" w:rsidR="008722E2" w:rsidRDefault="008722E2" w:rsidP="008722E2">
      <w:pPr>
        <w:ind w:left="676" w:firstLine="1304"/>
      </w:pPr>
      <w:r>
        <w:t xml:space="preserve">Johan </w:t>
      </w:r>
      <w:r>
        <w:tab/>
        <w:t>Johansson</w:t>
      </w:r>
    </w:p>
    <w:p w14:paraId="3E0C1449" w14:textId="77777777" w:rsidR="008722E2" w:rsidRDefault="008722E2" w:rsidP="008722E2">
      <w:pPr>
        <w:ind w:left="2835" w:hanging="850"/>
      </w:pPr>
      <w:r>
        <w:t>070-2337103</w:t>
      </w:r>
      <w:r>
        <w:tab/>
      </w:r>
      <w:r>
        <w:tab/>
        <w:t>016-10 67 18</w:t>
      </w:r>
    </w:p>
    <w:p w14:paraId="073BBAB1" w14:textId="2B7AC931" w:rsidR="00142EAA" w:rsidRDefault="00C827AE" w:rsidP="008722E2">
      <w:pPr>
        <w:ind w:left="2835" w:hanging="850"/>
      </w:pPr>
      <w:hyperlink r:id="rId14" w:history="1">
        <w:r w:rsidR="008722E2">
          <w:rPr>
            <w:rStyle w:val="Hyperlnk"/>
          </w:rPr>
          <w:t>Johan.johansson@sorex.se</w:t>
        </w:r>
      </w:hyperlink>
      <w:r w:rsidR="008722E2">
        <w:t xml:space="preserve">           </w:t>
      </w:r>
      <w:r w:rsidR="008722E2">
        <w:rPr>
          <w:rStyle w:val="Hyperlnk"/>
        </w:rPr>
        <w:t>johan.k.andersson@esem.se</w:t>
      </w:r>
      <w:r w:rsidR="00BE15DB">
        <w:t xml:space="preserve">                                            </w:t>
      </w:r>
    </w:p>
    <w:p w14:paraId="1975D705" w14:textId="70E4D77E" w:rsidR="00F25058" w:rsidRDefault="00F25058" w:rsidP="00272440">
      <w:pPr>
        <w:ind w:left="-567"/>
      </w:pPr>
    </w:p>
    <w:p w14:paraId="7E5EDBB8" w14:textId="68AC3476" w:rsidR="00994E7C" w:rsidRDefault="00272440" w:rsidP="001253D7">
      <w:r>
        <w:rPr>
          <w:i/>
        </w:rPr>
        <w:t>Bilaga 1</w:t>
      </w:r>
      <w:r w:rsidR="0041458C">
        <w:rPr>
          <w:noProof/>
        </w:rPr>
        <w:drawing>
          <wp:inline distT="0" distB="0" distL="0" distR="0" wp14:anchorId="22E1670F" wp14:editId="18E42ABE">
            <wp:extent cx="5729605" cy="2273935"/>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9605" cy="2273935"/>
                    </a:xfrm>
                    <a:prstGeom prst="rect">
                      <a:avLst/>
                    </a:prstGeom>
                  </pic:spPr>
                </pic:pic>
              </a:graphicData>
            </a:graphic>
          </wp:inline>
        </w:drawing>
      </w:r>
    </w:p>
    <w:p w14:paraId="26B4282F" w14:textId="324529A9" w:rsidR="001253D7" w:rsidRPr="00AD31C4" w:rsidRDefault="001253D7" w:rsidP="00DD7A48">
      <w:pPr>
        <w:keepNext/>
        <w:rPr>
          <w:i/>
        </w:rPr>
      </w:pPr>
    </w:p>
    <w:sectPr w:rsidR="001253D7" w:rsidRPr="00AD31C4" w:rsidSect="001F6F5F">
      <w:footerReference w:type="default" r:id="rId16"/>
      <w:pgSz w:w="11906" w:h="16838"/>
      <w:pgMar w:top="90" w:right="1466" w:bottom="1080"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DEC1" w14:textId="77777777" w:rsidR="006A4E93" w:rsidRDefault="006A4E93">
      <w:r>
        <w:separator/>
      </w:r>
    </w:p>
  </w:endnote>
  <w:endnote w:type="continuationSeparator" w:id="0">
    <w:p w14:paraId="04A6ED75" w14:textId="77777777" w:rsidR="006A4E93" w:rsidRDefault="006A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C965" w14:textId="0A1F89A3" w:rsidR="0093047C" w:rsidRDefault="0093047C">
    <w:pPr>
      <w:pStyle w:val="Sidfot"/>
      <w:rPr>
        <w:rFonts w:ascii="Arial" w:hAnsi="Arial" w:cs="Arial"/>
        <w:sz w:val="14"/>
        <w:szCs w:val="14"/>
      </w:rPr>
    </w:pPr>
    <w:r>
      <w:rPr>
        <w:rFonts w:ascii="Arial" w:hAnsi="Arial" w:cs="Arial"/>
        <w:sz w:val="14"/>
        <w:szCs w:val="14"/>
      </w:rPr>
      <w:tab/>
    </w:r>
    <w:r>
      <w:rPr>
        <w:rFonts w:ascii="Arial" w:hAnsi="Arial" w:cs="Arial"/>
        <w:sz w:val="14"/>
        <w:szCs w:val="14"/>
      </w:rPr>
      <w:tab/>
    </w:r>
    <w:r w:rsidR="00402462">
      <w:rPr>
        <w:rFonts w:ascii="Arial" w:hAnsi="Arial" w:cs="Arial"/>
        <w:sz w:val="14"/>
        <w:szCs w:val="14"/>
      </w:rPr>
      <w:t>2024-0</w:t>
    </w:r>
    <w:r w:rsidR="00064569">
      <w:rPr>
        <w:rFonts w:ascii="Arial" w:hAnsi="Arial" w:cs="Arial"/>
        <w:sz w:val="14"/>
        <w:szCs w:val="14"/>
      </w:rPr>
      <w:t>9-19</w:t>
    </w:r>
  </w:p>
  <w:p w14:paraId="76EFF533" w14:textId="77777777" w:rsidR="00064569" w:rsidRPr="0093047C" w:rsidRDefault="00064569">
    <w:pPr>
      <w:pStyle w:val="Sidfo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CC9B" w14:textId="77777777" w:rsidR="006A4E93" w:rsidRDefault="006A4E93">
      <w:r>
        <w:separator/>
      </w:r>
    </w:p>
  </w:footnote>
  <w:footnote w:type="continuationSeparator" w:id="0">
    <w:p w14:paraId="4B955C24" w14:textId="77777777" w:rsidR="006A4E93" w:rsidRDefault="006A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2293"/>
    <w:multiLevelType w:val="hybridMultilevel"/>
    <w:tmpl w:val="31808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674B22"/>
    <w:multiLevelType w:val="hybridMultilevel"/>
    <w:tmpl w:val="FB4AF892"/>
    <w:lvl w:ilvl="0" w:tplc="C6B82E3C">
      <w:start w:val="2016"/>
      <w:numFmt w:val="bullet"/>
      <w:lvlText w:val=""/>
      <w:lvlJc w:val="left"/>
      <w:pPr>
        <w:ind w:left="2061" w:hanging="360"/>
      </w:pPr>
      <w:rPr>
        <w:rFonts w:ascii="Symbol" w:eastAsia="Times New Roman" w:hAnsi="Symbol" w:cs="Times New Roman" w:hint="default"/>
      </w:rPr>
    </w:lvl>
    <w:lvl w:ilvl="1" w:tplc="041D0003" w:tentative="1">
      <w:start w:val="1"/>
      <w:numFmt w:val="bullet"/>
      <w:lvlText w:val="o"/>
      <w:lvlJc w:val="left"/>
      <w:pPr>
        <w:ind w:left="3915" w:hanging="360"/>
      </w:pPr>
      <w:rPr>
        <w:rFonts w:ascii="Courier New" w:hAnsi="Courier New" w:cs="Courier New" w:hint="default"/>
      </w:rPr>
    </w:lvl>
    <w:lvl w:ilvl="2" w:tplc="041D0005" w:tentative="1">
      <w:start w:val="1"/>
      <w:numFmt w:val="bullet"/>
      <w:lvlText w:val=""/>
      <w:lvlJc w:val="left"/>
      <w:pPr>
        <w:ind w:left="4635" w:hanging="360"/>
      </w:pPr>
      <w:rPr>
        <w:rFonts w:ascii="Wingdings" w:hAnsi="Wingdings" w:hint="default"/>
      </w:rPr>
    </w:lvl>
    <w:lvl w:ilvl="3" w:tplc="041D0001" w:tentative="1">
      <w:start w:val="1"/>
      <w:numFmt w:val="bullet"/>
      <w:lvlText w:val=""/>
      <w:lvlJc w:val="left"/>
      <w:pPr>
        <w:ind w:left="5355" w:hanging="360"/>
      </w:pPr>
      <w:rPr>
        <w:rFonts w:ascii="Symbol" w:hAnsi="Symbol" w:hint="default"/>
      </w:rPr>
    </w:lvl>
    <w:lvl w:ilvl="4" w:tplc="041D0003" w:tentative="1">
      <w:start w:val="1"/>
      <w:numFmt w:val="bullet"/>
      <w:lvlText w:val="o"/>
      <w:lvlJc w:val="left"/>
      <w:pPr>
        <w:ind w:left="6075" w:hanging="360"/>
      </w:pPr>
      <w:rPr>
        <w:rFonts w:ascii="Courier New" w:hAnsi="Courier New" w:cs="Courier New" w:hint="default"/>
      </w:rPr>
    </w:lvl>
    <w:lvl w:ilvl="5" w:tplc="041D0005" w:tentative="1">
      <w:start w:val="1"/>
      <w:numFmt w:val="bullet"/>
      <w:lvlText w:val=""/>
      <w:lvlJc w:val="left"/>
      <w:pPr>
        <w:ind w:left="6795" w:hanging="360"/>
      </w:pPr>
      <w:rPr>
        <w:rFonts w:ascii="Wingdings" w:hAnsi="Wingdings" w:hint="default"/>
      </w:rPr>
    </w:lvl>
    <w:lvl w:ilvl="6" w:tplc="041D0001" w:tentative="1">
      <w:start w:val="1"/>
      <w:numFmt w:val="bullet"/>
      <w:lvlText w:val=""/>
      <w:lvlJc w:val="left"/>
      <w:pPr>
        <w:ind w:left="7515" w:hanging="360"/>
      </w:pPr>
      <w:rPr>
        <w:rFonts w:ascii="Symbol" w:hAnsi="Symbol" w:hint="default"/>
      </w:rPr>
    </w:lvl>
    <w:lvl w:ilvl="7" w:tplc="041D0003" w:tentative="1">
      <w:start w:val="1"/>
      <w:numFmt w:val="bullet"/>
      <w:lvlText w:val="o"/>
      <w:lvlJc w:val="left"/>
      <w:pPr>
        <w:ind w:left="8235" w:hanging="360"/>
      </w:pPr>
      <w:rPr>
        <w:rFonts w:ascii="Courier New" w:hAnsi="Courier New" w:cs="Courier New" w:hint="default"/>
      </w:rPr>
    </w:lvl>
    <w:lvl w:ilvl="8" w:tplc="041D0005" w:tentative="1">
      <w:start w:val="1"/>
      <w:numFmt w:val="bullet"/>
      <w:lvlText w:val=""/>
      <w:lvlJc w:val="left"/>
      <w:pPr>
        <w:ind w:left="8955" w:hanging="360"/>
      </w:pPr>
      <w:rPr>
        <w:rFonts w:ascii="Wingdings" w:hAnsi="Wingdings" w:hint="default"/>
      </w:rPr>
    </w:lvl>
  </w:abstractNum>
  <w:num w:numId="1" w16cid:durableId="1726488523">
    <w:abstractNumId w:val="1"/>
  </w:num>
  <w:num w:numId="2" w16cid:durableId="967323684">
    <w:abstractNumId w:val="0"/>
  </w:num>
  <w:num w:numId="3" w16cid:durableId="214657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5A"/>
    <w:rsid w:val="000119E3"/>
    <w:rsid w:val="0001273F"/>
    <w:rsid w:val="00020974"/>
    <w:rsid w:val="00024030"/>
    <w:rsid w:val="000272ED"/>
    <w:rsid w:val="00030C64"/>
    <w:rsid w:val="00046638"/>
    <w:rsid w:val="00064569"/>
    <w:rsid w:val="00080E02"/>
    <w:rsid w:val="000A0CCD"/>
    <w:rsid w:val="000A182B"/>
    <w:rsid w:val="000A3A18"/>
    <w:rsid w:val="000A481C"/>
    <w:rsid w:val="000C0AA9"/>
    <w:rsid w:val="000C56BE"/>
    <w:rsid w:val="000D0362"/>
    <w:rsid w:val="000D1CFB"/>
    <w:rsid w:val="000E1842"/>
    <w:rsid w:val="001112CB"/>
    <w:rsid w:val="001201CB"/>
    <w:rsid w:val="001253D7"/>
    <w:rsid w:val="0012652B"/>
    <w:rsid w:val="00130EEB"/>
    <w:rsid w:val="00131CC4"/>
    <w:rsid w:val="00131F91"/>
    <w:rsid w:val="0013335B"/>
    <w:rsid w:val="00142EAA"/>
    <w:rsid w:val="00154B04"/>
    <w:rsid w:val="00166DE2"/>
    <w:rsid w:val="00172D12"/>
    <w:rsid w:val="0017321F"/>
    <w:rsid w:val="00175381"/>
    <w:rsid w:val="00181F74"/>
    <w:rsid w:val="001851CE"/>
    <w:rsid w:val="00190999"/>
    <w:rsid w:val="00191EA1"/>
    <w:rsid w:val="001A0C6D"/>
    <w:rsid w:val="001C1D83"/>
    <w:rsid w:val="001C5904"/>
    <w:rsid w:val="001C6979"/>
    <w:rsid w:val="001C7263"/>
    <w:rsid w:val="001D0981"/>
    <w:rsid w:val="001D39F1"/>
    <w:rsid w:val="001E61E4"/>
    <w:rsid w:val="001F6F5F"/>
    <w:rsid w:val="0020211F"/>
    <w:rsid w:val="00203C6C"/>
    <w:rsid w:val="00207673"/>
    <w:rsid w:val="00212649"/>
    <w:rsid w:val="00237179"/>
    <w:rsid w:val="00255D22"/>
    <w:rsid w:val="00256CA5"/>
    <w:rsid w:val="00266C43"/>
    <w:rsid w:val="00272440"/>
    <w:rsid w:val="00277B5E"/>
    <w:rsid w:val="00296E12"/>
    <w:rsid w:val="002A1A16"/>
    <w:rsid w:val="002C30C9"/>
    <w:rsid w:val="002D2458"/>
    <w:rsid w:val="002D6824"/>
    <w:rsid w:val="002D6CEE"/>
    <w:rsid w:val="002F46EB"/>
    <w:rsid w:val="002F6324"/>
    <w:rsid w:val="002F6DBD"/>
    <w:rsid w:val="00304AE3"/>
    <w:rsid w:val="00315381"/>
    <w:rsid w:val="00320C29"/>
    <w:rsid w:val="00323303"/>
    <w:rsid w:val="00327654"/>
    <w:rsid w:val="003308F7"/>
    <w:rsid w:val="0037210C"/>
    <w:rsid w:val="0038206E"/>
    <w:rsid w:val="003A0BA4"/>
    <w:rsid w:val="003A2450"/>
    <w:rsid w:val="003A51D2"/>
    <w:rsid w:val="003A5FC3"/>
    <w:rsid w:val="003B1AC2"/>
    <w:rsid w:val="003B28EA"/>
    <w:rsid w:val="003B4965"/>
    <w:rsid w:val="003C72F4"/>
    <w:rsid w:val="003F6D69"/>
    <w:rsid w:val="00402462"/>
    <w:rsid w:val="004046CB"/>
    <w:rsid w:val="00412369"/>
    <w:rsid w:val="0041458C"/>
    <w:rsid w:val="0042133D"/>
    <w:rsid w:val="00436675"/>
    <w:rsid w:val="00443894"/>
    <w:rsid w:val="00452075"/>
    <w:rsid w:val="00470226"/>
    <w:rsid w:val="0048294A"/>
    <w:rsid w:val="00491C5A"/>
    <w:rsid w:val="004923E6"/>
    <w:rsid w:val="0049376C"/>
    <w:rsid w:val="004B5B36"/>
    <w:rsid w:val="004B727E"/>
    <w:rsid w:val="004D1E95"/>
    <w:rsid w:val="004D5326"/>
    <w:rsid w:val="004D5428"/>
    <w:rsid w:val="004D5771"/>
    <w:rsid w:val="004D5EF0"/>
    <w:rsid w:val="004D6C65"/>
    <w:rsid w:val="004F1691"/>
    <w:rsid w:val="00533510"/>
    <w:rsid w:val="00534476"/>
    <w:rsid w:val="005463C8"/>
    <w:rsid w:val="00547873"/>
    <w:rsid w:val="00575CD4"/>
    <w:rsid w:val="0057686D"/>
    <w:rsid w:val="0057771E"/>
    <w:rsid w:val="00577CF2"/>
    <w:rsid w:val="005B60DC"/>
    <w:rsid w:val="005B6350"/>
    <w:rsid w:val="005C17EB"/>
    <w:rsid w:val="005D4718"/>
    <w:rsid w:val="005F5667"/>
    <w:rsid w:val="0060285C"/>
    <w:rsid w:val="00634BB3"/>
    <w:rsid w:val="00637C79"/>
    <w:rsid w:val="00640AD5"/>
    <w:rsid w:val="00643B07"/>
    <w:rsid w:val="006506E6"/>
    <w:rsid w:val="00656A83"/>
    <w:rsid w:val="006862AC"/>
    <w:rsid w:val="00687078"/>
    <w:rsid w:val="006A180B"/>
    <w:rsid w:val="006A4E93"/>
    <w:rsid w:val="006B0063"/>
    <w:rsid w:val="006B2F5F"/>
    <w:rsid w:val="006E6F71"/>
    <w:rsid w:val="006E7D53"/>
    <w:rsid w:val="007035BE"/>
    <w:rsid w:val="00710B3E"/>
    <w:rsid w:val="00711C20"/>
    <w:rsid w:val="00717CB4"/>
    <w:rsid w:val="00720F3C"/>
    <w:rsid w:val="0072741A"/>
    <w:rsid w:val="00733DF6"/>
    <w:rsid w:val="00742EB5"/>
    <w:rsid w:val="00747A1E"/>
    <w:rsid w:val="00751D86"/>
    <w:rsid w:val="00757C84"/>
    <w:rsid w:val="007772B6"/>
    <w:rsid w:val="0078791C"/>
    <w:rsid w:val="00787D50"/>
    <w:rsid w:val="00790DDC"/>
    <w:rsid w:val="00791427"/>
    <w:rsid w:val="007C4B96"/>
    <w:rsid w:val="007E084F"/>
    <w:rsid w:val="007E659B"/>
    <w:rsid w:val="007F0DA8"/>
    <w:rsid w:val="007F4435"/>
    <w:rsid w:val="00800AFE"/>
    <w:rsid w:val="00802B1C"/>
    <w:rsid w:val="00811DE9"/>
    <w:rsid w:val="008132A7"/>
    <w:rsid w:val="00833D8D"/>
    <w:rsid w:val="00835494"/>
    <w:rsid w:val="00852974"/>
    <w:rsid w:val="00855D93"/>
    <w:rsid w:val="00855E68"/>
    <w:rsid w:val="00862731"/>
    <w:rsid w:val="00864FB4"/>
    <w:rsid w:val="008722E2"/>
    <w:rsid w:val="00875364"/>
    <w:rsid w:val="00876175"/>
    <w:rsid w:val="008814FF"/>
    <w:rsid w:val="008836E6"/>
    <w:rsid w:val="00893155"/>
    <w:rsid w:val="00893611"/>
    <w:rsid w:val="008B274A"/>
    <w:rsid w:val="008B71FD"/>
    <w:rsid w:val="008C350D"/>
    <w:rsid w:val="008D10A5"/>
    <w:rsid w:val="008D1CAA"/>
    <w:rsid w:val="008D52D2"/>
    <w:rsid w:val="008F511F"/>
    <w:rsid w:val="008F6452"/>
    <w:rsid w:val="00901A70"/>
    <w:rsid w:val="00905353"/>
    <w:rsid w:val="0093047C"/>
    <w:rsid w:val="009312FC"/>
    <w:rsid w:val="00944B19"/>
    <w:rsid w:val="009661FF"/>
    <w:rsid w:val="00977FBF"/>
    <w:rsid w:val="00991899"/>
    <w:rsid w:val="00993ADF"/>
    <w:rsid w:val="00994E7C"/>
    <w:rsid w:val="009A17F6"/>
    <w:rsid w:val="009A629A"/>
    <w:rsid w:val="009C7311"/>
    <w:rsid w:val="009D1A28"/>
    <w:rsid w:val="009D2AC3"/>
    <w:rsid w:val="009D726F"/>
    <w:rsid w:val="009F06FB"/>
    <w:rsid w:val="00A03341"/>
    <w:rsid w:val="00A03D33"/>
    <w:rsid w:val="00A1069B"/>
    <w:rsid w:val="00A12386"/>
    <w:rsid w:val="00A21476"/>
    <w:rsid w:val="00A24D29"/>
    <w:rsid w:val="00A2650D"/>
    <w:rsid w:val="00A26A8F"/>
    <w:rsid w:val="00A35B6E"/>
    <w:rsid w:val="00A515E8"/>
    <w:rsid w:val="00AA321B"/>
    <w:rsid w:val="00AA3F5D"/>
    <w:rsid w:val="00AB7AD9"/>
    <w:rsid w:val="00AC64EA"/>
    <w:rsid w:val="00AD196B"/>
    <w:rsid w:val="00AD2F75"/>
    <w:rsid w:val="00AD31C4"/>
    <w:rsid w:val="00AD421A"/>
    <w:rsid w:val="00AE0CAA"/>
    <w:rsid w:val="00AE35DF"/>
    <w:rsid w:val="00B170F6"/>
    <w:rsid w:val="00B40AB4"/>
    <w:rsid w:val="00B45957"/>
    <w:rsid w:val="00B51C4C"/>
    <w:rsid w:val="00B53447"/>
    <w:rsid w:val="00B55698"/>
    <w:rsid w:val="00B8271A"/>
    <w:rsid w:val="00B926ED"/>
    <w:rsid w:val="00B92FE0"/>
    <w:rsid w:val="00B96CC7"/>
    <w:rsid w:val="00BA4533"/>
    <w:rsid w:val="00BA6DFD"/>
    <w:rsid w:val="00BE15DB"/>
    <w:rsid w:val="00C00709"/>
    <w:rsid w:val="00C27385"/>
    <w:rsid w:val="00C4147F"/>
    <w:rsid w:val="00C4411D"/>
    <w:rsid w:val="00C66851"/>
    <w:rsid w:val="00C676BD"/>
    <w:rsid w:val="00C80B71"/>
    <w:rsid w:val="00C827AE"/>
    <w:rsid w:val="00CB47A6"/>
    <w:rsid w:val="00CB70E4"/>
    <w:rsid w:val="00CC03E9"/>
    <w:rsid w:val="00CD450C"/>
    <w:rsid w:val="00CD47DC"/>
    <w:rsid w:val="00CE6E6F"/>
    <w:rsid w:val="00CE7C06"/>
    <w:rsid w:val="00CF7F87"/>
    <w:rsid w:val="00D03E29"/>
    <w:rsid w:val="00D27DD3"/>
    <w:rsid w:val="00D33DA6"/>
    <w:rsid w:val="00D34B27"/>
    <w:rsid w:val="00D55CBE"/>
    <w:rsid w:val="00D824A7"/>
    <w:rsid w:val="00D95325"/>
    <w:rsid w:val="00D95CB4"/>
    <w:rsid w:val="00D96993"/>
    <w:rsid w:val="00D9718E"/>
    <w:rsid w:val="00DA4A5A"/>
    <w:rsid w:val="00DA7681"/>
    <w:rsid w:val="00DB3390"/>
    <w:rsid w:val="00DC6549"/>
    <w:rsid w:val="00DD574A"/>
    <w:rsid w:val="00DD7A48"/>
    <w:rsid w:val="00DE0257"/>
    <w:rsid w:val="00DF5173"/>
    <w:rsid w:val="00E071D5"/>
    <w:rsid w:val="00E0746B"/>
    <w:rsid w:val="00E07812"/>
    <w:rsid w:val="00E17931"/>
    <w:rsid w:val="00E2265A"/>
    <w:rsid w:val="00E22D93"/>
    <w:rsid w:val="00E232E9"/>
    <w:rsid w:val="00E34938"/>
    <w:rsid w:val="00E41B6C"/>
    <w:rsid w:val="00E45DC6"/>
    <w:rsid w:val="00E46715"/>
    <w:rsid w:val="00E60489"/>
    <w:rsid w:val="00E64328"/>
    <w:rsid w:val="00E64EA0"/>
    <w:rsid w:val="00E75BBE"/>
    <w:rsid w:val="00E76AA1"/>
    <w:rsid w:val="00E81384"/>
    <w:rsid w:val="00E81924"/>
    <w:rsid w:val="00E94D09"/>
    <w:rsid w:val="00EA184F"/>
    <w:rsid w:val="00EA2163"/>
    <w:rsid w:val="00EC2BEC"/>
    <w:rsid w:val="00ED24A4"/>
    <w:rsid w:val="00EE7893"/>
    <w:rsid w:val="00EF4C31"/>
    <w:rsid w:val="00F05A8C"/>
    <w:rsid w:val="00F07ABA"/>
    <w:rsid w:val="00F15C2B"/>
    <w:rsid w:val="00F25058"/>
    <w:rsid w:val="00F30405"/>
    <w:rsid w:val="00F31B9F"/>
    <w:rsid w:val="00F462F5"/>
    <w:rsid w:val="00F5452F"/>
    <w:rsid w:val="00F56174"/>
    <w:rsid w:val="00F6204F"/>
    <w:rsid w:val="00F839E8"/>
    <w:rsid w:val="00FB30B8"/>
    <w:rsid w:val="00FE1AC0"/>
    <w:rsid w:val="00FF1FCB"/>
    <w:rsid w:val="00FF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1E50"/>
  <w15:docId w15:val="{FDA99415-A7F7-40EB-BC66-4FC2CC8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A5A"/>
    <w:rPr>
      <w:sz w:val="24"/>
      <w:szCs w:val="24"/>
    </w:rPr>
  </w:style>
  <w:style w:type="paragraph" w:styleId="Rubrik1">
    <w:name w:val="heading 1"/>
    <w:basedOn w:val="Normal"/>
    <w:next w:val="Normal"/>
    <w:qFormat/>
    <w:rsid w:val="00DA4A5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semiHidden/>
    <w:rsid w:val="000D1CFB"/>
    <w:rPr>
      <w:sz w:val="16"/>
      <w:szCs w:val="16"/>
    </w:rPr>
  </w:style>
  <w:style w:type="paragraph" w:styleId="Kommentarer">
    <w:name w:val="annotation text"/>
    <w:basedOn w:val="Normal"/>
    <w:semiHidden/>
    <w:rsid w:val="000D1CFB"/>
    <w:rPr>
      <w:sz w:val="20"/>
      <w:szCs w:val="20"/>
    </w:rPr>
  </w:style>
  <w:style w:type="paragraph" w:styleId="Kommentarsmne">
    <w:name w:val="annotation subject"/>
    <w:basedOn w:val="Kommentarer"/>
    <w:next w:val="Kommentarer"/>
    <w:semiHidden/>
    <w:rsid w:val="000D1CFB"/>
    <w:rPr>
      <w:b/>
      <w:bCs/>
    </w:rPr>
  </w:style>
  <w:style w:type="paragraph" w:styleId="Ballongtext">
    <w:name w:val="Balloon Text"/>
    <w:basedOn w:val="Normal"/>
    <w:semiHidden/>
    <w:rsid w:val="000D1CFB"/>
    <w:rPr>
      <w:rFonts w:ascii="Tahoma" w:hAnsi="Tahoma" w:cs="Tahoma"/>
      <w:sz w:val="16"/>
      <w:szCs w:val="16"/>
    </w:rPr>
  </w:style>
  <w:style w:type="paragraph" w:styleId="Sidhuvud">
    <w:name w:val="header"/>
    <w:basedOn w:val="Normal"/>
    <w:rsid w:val="0093047C"/>
    <w:pPr>
      <w:tabs>
        <w:tab w:val="center" w:pos="4536"/>
        <w:tab w:val="right" w:pos="9072"/>
      </w:tabs>
    </w:pPr>
  </w:style>
  <w:style w:type="paragraph" w:styleId="Sidfot">
    <w:name w:val="footer"/>
    <w:basedOn w:val="Normal"/>
    <w:rsid w:val="0093047C"/>
    <w:pPr>
      <w:tabs>
        <w:tab w:val="center" w:pos="4536"/>
        <w:tab w:val="right" w:pos="9072"/>
      </w:tabs>
    </w:pPr>
  </w:style>
  <w:style w:type="paragraph" w:styleId="Liststycke">
    <w:name w:val="List Paragraph"/>
    <w:basedOn w:val="Normal"/>
    <w:uiPriority w:val="34"/>
    <w:qFormat/>
    <w:rsid w:val="007E084F"/>
    <w:pPr>
      <w:ind w:left="720"/>
      <w:contextualSpacing/>
    </w:pPr>
  </w:style>
  <w:style w:type="character" w:styleId="Hyperlnk">
    <w:name w:val="Hyperlink"/>
    <w:basedOn w:val="Standardstycketeckensnitt"/>
    <w:unhideWhenUsed/>
    <w:rsid w:val="00142EAA"/>
    <w:rPr>
      <w:color w:val="0000FF" w:themeColor="hyperlink"/>
      <w:u w:val="single"/>
    </w:rPr>
  </w:style>
  <w:style w:type="character" w:styleId="Olstomnmnande">
    <w:name w:val="Unresolved Mention"/>
    <w:basedOn w:val="Standardstycketeckensnitt"/>
    <w:uiPriority w:val="99"/>
    <w:semiHidden/>
    <w:unhideWhenUsed/>
    <w:rsid w:val="008F511F"/>
    <w:rPr>
      <w:color w:val="605E5C"/>
      <w:shd w:val="clear" w:color="auto" w:fill="E1DFDD"/>
    </w:rPr>
  </w:style>
  <w:style w:type="paragraph" w:styleId="Beskrivning">
    <w:name w:val="caption"/>
    <w:basedOn w:val="Normal"/>
    <w:next w:val="Normal"/>
    <w:unhideWhenUsed/>
    <w:qFormat/>
    <w:rsid w:val="00DD7A48"/>
    <w:pPr>
      <w:spacing w:after="200"/>
    </w:pPr>
    <w:rPr>
      <w:i/>
      <w:iCs/>
      <w:color w:val="1F497D" w:themeColor="text2"/>
      <w:sz w:val="18"/>
      <w:szCs w:val="18"/>
    </w:rPr>
  </w:style>
  <w:style w:type="paragraph" w:styleId="Revision">
    <w:name w:val="Revision"/>
    <w:hidden/>
    <w:uiPriority w:val="99"/>
    <w:semiHidden/>
    <w:rsid w:val="002D6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7322">
      <w:bodyDiv w:val="1"/>
      <w:marLeft w:val="0"/>
      <w:marRight w:val="0"/>
      <w:marTop w:val="0"/>
      <w:marBottom w:val="0"/>
      <w:divBdr>
        <w:top w:val="none" w:sz="0" w:space="0" w:color="auto"/>
        <w:left w:val="none" w:sz="0" w:space="0" w:color="auto"/>
        <w:bottom w:val="none" w:sz="0" w:space="0" w:color="auto"/>
        <w:right w:val="none" w:sz="0" w:space="0" w:color="auto"/>
      </w:divBdr>
    </w:div>
    <w:div w:id="682320832">
      <w:bodyDiv w:val="1"/>
      <w:marLeft w:val="0"/>
      <w:marRight w:val="0"/>
      <w:marTop w:val="0"/>
      <w:marBottom w:val="0"/>
      <w:divBdr>
        <w:top w:val="none" w:sz="0" w:space="0" w:color="auto"/>
        <w:left w:val="none" w:sz="0" w:space="0" w:color="auto"/>
        <w:bottom w:val="none" w:sz="0" w:space="0" w:color="auto"/>
        <w:right w:val="none" w:sz="0" w:space="0" w:color="auto"/>
      </w:divBdr>
    </w:div>
    <w:div w:id="19066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vab.com/privat/vatten-avlopp/pagaende-och-planerade-utbyggnader/edsala-kalkud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johansson@sorex.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basDocCompany xmlns="http://schemas.microsoft.com/sharepoint/v3">Peab Sverige AB</ArbasDocCompany>
    <ArbasSourceBaseName xmlns="http://schemas.microsoft.com/sharepoint/v3">Textforslag till Nej tack brev.doc</ArbasSourceBaseName>
    <ArbasDocInfoType xmlns="http://schemas.microsoft.com/sharepoint/v3">Anvisning</ArbasDocInfoType>
    <ArbasDocRefFolder xmlns="http://schemas.microsoft.com/sharepoint/v3" xsi:nil="true"/>
    <ArbasDocOwner xmlns="http://schemas.microsoft.com/sharepoint/v3">Kalkyl och anbud</ArbasDocOwner>
    <ArbasDocEditor xmlns="http://schemas.microsoft.com/sharepoint/v3">Fagerlind Staffan, Jönköping</ArbasDocEditor>
    <ArbasDocAuthor xmlns="http://schemas.microsoft.com/sharepoint/v3">Timan Fredrik, Sundsvall</ArbasDocAuthor>
    <ArbasTitleBackup xmlns="http://schemas.microsoft.com/sharepoint/v3" xsi:nil="true"/>
    <DocSourceModified xmlns="http://schemas.microsoft.com/sharepoint/v3">2014-01-30 13:25</DocSourceModified>
    <ArbasDocumentDeleted xmlns="http://schemas.microsoft.com/sharepoint/v3" xsi:nil="true"/>
    <ArbasDocInfoOwner xmlns="http://schemas.microsoft.com/sharepoint/v3">Fagerlind Staffan, Jönköping</ArbasDocInfoOwner>
  </documentManagement>
</p:properties>
</file>

<file path=customXml/item4.xml><?xml version="1.0" encoding="utf-8"?>
<ct:contentTypeSchema xmlns:ct="http://schemas.microsoft.com/office/2006/metadata/contentType" xmlns:ma="http://schemas.microsoft.com/office/2006/metadata/properties/metaAttributes" ct:_="" ma:_="" ma:contentTypeName="Ärbasdokumentmall" ma:contentTypeID="0x0101000642F9FC55614A2596CE6B75DE6039FF006A112CE8BF36654B87879B3DD8CB1256" ma:contentTypeVersion="0" ma:contentTypeDescription="" ma:contentTypeScope="" ma:versionID="813512ccfdb72e453d9c258c9e334267">
  <xsd:schema xmlns:xsd="http://www.w3.org/2001/XMLSchema" xmlns:p="http://schemas.microsoft.com/office/2006/metadata/properties" xmlns:ns1="http://schemas.microsoft.com/sharepoint/v3" targetNamespace="http://schemas.microsoft.com/office/2006/metadata/properties" ma:root="true" ma:fieldsID="8f9816b891300c04fad68a5afdd03408" ns1:_="">
    <xsd:import namespace="http://schemas.microsoft.com/sharepoint/v3"/>
    <xsd:element name="properties">
      <xsd:complexType>
        <xsd:sequence>
          <xsd:element name="documentManagement">
            <xsd:complexType>
              <xsd:all>
                <xsd:element ref="ns1:ArbasSourceBaseName" minOccurs="0"/>
                <xsd:element ref="ns1:ArbasDocCompany" minOccurs="0"/>
                <xsd:element ref="ns1:ArbasDocOwner" minOccurs="0"/>
                <xsd:element ref="ns1:ArbasDocInfoType" minOccurs="0"/>
                <xsd:element ref="ns1:ArbasDocAuthor" minOccurs="0"/>
                <xsd:element ref="ns1:ArbasDocInfoOwner" minOccurs="0"/>
                <xsd:element ref="ns1:ArbasDocEditor" minOccurs="0"/>
                <xsd:element ref="ns1:ArbasDocRefFolder" minOccurs="0"/>
                <xsd:element ref="ns1:ArbasDocumentDeleted" minOccurs="0"/>
                <xsd:element ref="ns1:DocSourceModified" minOccurs="0"/>
                <xsd:element ref="ns1:ArbasTitleBack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rbasSourceBaseName" ma:index="8" nillable="true" ma:displayName="Originaldokumentets namn" ma:description="" ma:internalName="ArbasSourceBaseName" ma:readOnly="false">
      <xsd:simpleType>
        <xsd:restriction base="dms:Text"/>
      </xsd:simpleType>
    </xsd:element>
    <xsd:element name="ArbasDocCompany" ma:index="9" nillable="true" ma:displayName="Bolag" ma:internalName="ArbasDocCompany" ma:readOnly="false">
      <xsd:simpleType>
        <xsd:restriction base="dms:Text"/>
      </xsd:simpleType>
    </xsd:element>
    <xsd:element name="ArbasDocOwner" ma:index="10" nillable="true" ma:displayName="Tillhör" ma:internalName="ArbasDocOwner" ma:readOnly="false">
      <xsd:simpleType>
        <xsd:restriction base="dms:Text"/>
      </xsd:simpleType>
    </xsd:element>
    <xsd:element name="ArbasDocInfoType" ma:index="11" nillable="true" ma:displayName="Informationstyp" ma:internalName="ArbasDocInfoType" ma:readOnly="false">
      <xsd:simpleType>
        <xsd:restriction base="dms:Text"/>
      </xsd:simpleType>
    </xsd:element>
    <xsd:element name="ArbasDocAuthor" ma:index="12" nillable="true" ma:displayName="Författare" ma:internalName="ArbasDocAuthor" ma:readOnly="false">
      <xsd:simpleType>
        <xsd:restriction base="dms:Text"/>
      </xsd:simpleType>
    </xsd:element>
    <xsd:element name="ArbasDocInfoOwner" ma:index="13" nillable="true" ma:displayName="Informationsägare" ma:internalName="ArbasDocInfoOwner" ma:readOnly="false">
      <xsd:simpleType>
        <xsd:restriction base="dms:Text"/>
      </xsd:simpleType>
    </xsd:element>
    <xsd:element name="ArbasDocEditor" ma:index="14" nillable="true" ma:displayName="Redaktör" ma:internalName="ArbasDocEditor" ma:readOnly="false">
      <xsd:simpleType>
        <xsd:restriction base="dms:Text"/>
      </xsd:simpleType>
    </xsd:element>
    <xsd:element name="ArbasDocRefFolder" ma:index="15" nillable="true" ma:displayName="Mapp" ma:internalName="ArbasDocRefFolder" ma:readOnly="false">
      <xsd:simpleType>
        <xsd:restriction base="dms:Text"/>
      </xsd:simpleType>
    </xsd:element>
    <xsd:element name="ArbasDocumentDeleted" ma:index="16" nillable="true" ma:displayName="Raderat" ma:description="Originaldokumentet har raderats" ma:internalName="ArbasDocumentDeleted">
      <xsd:simpleType>
        <xsd:restriction base="dms:Boolean"/>
      </xsd:simpleType>
    </xsd:element>
    <xsd:element name="DocSourceModified" ma:index="17" nillable="true" ma:displayName="Källa senast uppdaterad" ma:description="" ma:internalName="DocSourceModified">
      <xsd:simpleType>
        <xsd:restriction base="dms:Text"/>
      </xsd:simpleType>
    </xsd:element>
    <xsd:element name="ArbasTitleBackup" ma:index="18" nillable="true" ma:displayName="RubrikWS" ma:description="" ma:internalName="ArbasTitleBackup">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1C93-9DBB-483D-A75D-F69AD7B66787}">
  <ds:schemaRefs>
    <ds:schemaRef ds:uri="http://schemas.microsoft.com/office/2006/metadata/longProperties"/>
  </ds:schemaRefs>
</ds:datastoreItem>
</file>

<file path=customXml/itemProps2.xml><?xml version="1.0" encoding="utf-8"?>
<ds:datastoreItem xmlns:ds="http://schemas.openxmlformats.org/officeDocument/2006/customXml" ds:itemID="{11E3D7F5-7548-467D-804B-90A05D1EBACD}">
  <ds:schemaRefs>
    <ds:schemaRef ds:uri="http://schemas.microsoft.com/sharepoint/v3/contenttype/forms"/>
  </ds:schemaRefs>
</ds:datastoreItem>
</file>

<file path=customXml/itemProps3.xml><?xml version="1.0" encoding="utf-8"?>
<ds:datastoreItem xmlns:ds="http://schemas.openxmlformats.org/officeDocument/2006/customXml" ds:itemID="{1A9F3280-3B9E-4AD0-B220-A3A457076D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E76023-6366-48AD-8205-EF84E59A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802D950-2E87-4776-881C-8085709A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2805</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Textförslag till Nej tack brev</vt:lpstr>
    </vt:vector>
  </TitlesOfParts>
  <Company>Peab</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Textförslag till Nej tack brev</dc:title>
  <dc:creator>Martin Sörman</dc:creator>
  <cp:lastModifiedBy>Johan Andersson</cp:lastModifiedBy>
  <cp:revision>2</cp:revision>
  <cp:lastPrinted>2024-03-14T07:06:00Z</cp:lastPrinted>
  <dcterms:created xsi:type="dcterms:W3CDTF">2024-09-25T13:54:00Z</dcterms:created>
  <dcterms:modified xsi:type="dcterms:W3CDTF">2024-09-25T13:54:00Z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ltig_t.o.m.">
    <vt:lpwstr>2009-03-04T00:00:00Z</vt:lpwstr>
  </property>
  <property fmtid="{D5CDD505-2E9C-101B-9397-08002B2CF9AE}" pid="3" name="FriendlyVersionID">
    <vt:lpwstr/>
  </property>
  <property fmtid="{D5CDD505-2E9C-101B-9397-08002B2CF9AE}" pid="4" name="Giltig_f.o.m.">
    <vt:lpwstr>2008-03-04T00:00:00Z</vt:lpwstr>
  </property>
  <property fmtid="{D5CDD505-2E9C-101B-9397-08002B2CF9AE}" pid="5" name="Författare">
    <vt:lpwstr>Fredrik Timan</vt:lpwstr>
  </property>
  <property fmtid="{D5CDD505-2E9C-101B-9397-08002B2CF9AE}" pid="6" name="Dokument_typ">
    <vt:lpwstr>Anvisning</vt:lpwstr>
  </property>
  <property fmtid="{D5CDD505-2E9C-101B-9397-08002B2CF9AE}" pid="7" name="Företag">
    <vt:lpwstr>Peab Sverige AB</vt:lpwstr>
  </property>
  <property fmtid="{D5CDD505-2E9C-101B-9397-08002B2CF9AE}" pid="8" name="Kategorier">
    <vt:lpwstr>;#:Arbas;#:Peab Sverige:4. Huvudprocesser:4. 3 Kalkyl och anbud;#</vt:lpwstr>
  </property>
  <property fmtid="{D5CDD505-2E9C-101B-9397-08002B2CF9AE}" pid="9" name="Fliknamn">
    <vt:lpwstr/>
  </property>
  <property fmtid="{D5CDD505-2E9C-101B-9397-08002B2CF9AE}" pid="10" name="Godkänd_av">
    <vt:lpwstr>UF</vt:lpwstr>
  </property>
  <property fmtid="{D5CDD505-2E9C-101B-9397-08002B2CF9AE}" pid="11" name="Beskrivning">
    <vt:lpwstr/>
  </property>
  <property fmtid="{D5CDD505-2E9C-101B-9397-08002B2CF9AE}" pid="12" name="Ägare">
    <vt:lpwstr>Kalkyl/Anbud</vt:lpwstr>
  </property>
  <property fmtid="{D5CDD505-2E9C-101B-9397-08002B2CF9AE}" pid="13" name="AO">
    <vt:lpwstr>Bygg</vt:lpwstr>
  </property>
  <property fmtid="{D5CDD505-2E9C-101B-9397-08002B2CF9AE}" pid="14" name="Peab_Bolag">
    <vt:lpwstr>1;#Peab Sverige AB</vt:lpwstr>
  </property>
  <property fmtid="{D5CDD505-2E9C-101B-9397-08002B2CF9AE}" pid="15" name="PeabAuthor">
    <vt:lpwstr>172</vt:lpwstr>
  </property>
  <property fmtid="{D5CDD505-2E9C-101B-9397-08002B2CF9AE}" pid="16" name="display_urn:schemas-microsoft-com:office:office#PeabInformationOwner">
    <vt:lpwstr>Fagerlind Staffan, Jönköping</vt:lpwstr>
  </property>
  <property fmtid="{D5CDD505-2E9C-101B-9397-08002B2CF9AE}" pid="17" name="Peab_InformationCategory">
    <vt:lpwstr>11</vt:lpwstr>
  </property>
  <property fmtid="{D5CDD505-2E9C-101B-9397-08002B2CF9AE}" pid="18" name="display_urn:schemas-microsoft-com:office:office#PeabEditor">
    <vt:lpwstr>Fagerlind Staffan, Jönköping</vt:lpwstr>
  </property>
  <property fmtid="{D5CDD505-2E9C-101B-9397-08002B2CF9AE}" pid="19" name="Peab_InformationClass">
    <vt:lpwstr>1</vt:lpwstr>
  </property>
  <property fmtid="{D5CDD505-2E9C-101B-9397-08002B2CF9AE}" pid="20" name="Ärbas0">
    <vt:lpwstr>1</vt:lpwstr>
  </property>
  <property fmtid="{D5CDD505-2E9C-101B-9397-08002B2CF9AE}" pid="21" name="PeabEditor">
    <vt:lpwstr>2190</vt:lpwstr>
  </property>
  <property fmtid="{D5CDD505-2E9C-101B-9397-08002B2CF9AE}" pid="22" name="ContentType">
    <vt:lpwstr>Planket Dokument</vt:lpwstr>
  </property>
  <property fmtid="{D5CDD505-2E9C-101B-9397-08002B2CF9AE}" pid="23" name="PeabInformationOwner">
    <vt:lpwstr>2190</vt:lpwstr>
  </property>
  <property fmtid="{D5CDD505-2E9C-101B-9397-08002B2CF9AE}" pid="24" name="Mapp">
    <vt:lpwstr/>
  </property>
  <property fmtid="{D5CDD505-2E9C-101B-9397-08002B2CF9AE}" pid="25" name="display_urn:schemas-microsoft-com:office:office#PeabAuthor">
    <vt:lpwstr>Timan Fredrik</vt:lpwstr>
  </property>
  <property fmtid="{D5CDD505-2E9C-101B-9397-08002B2CF9AE}" pid="26" name="Peab_SverigeVLS">
    <vt:lpwstr>4;#Kalkyl och anbud</vt:lpwstr>
  </property>
  <property fmtid="{D5CDD505-2E9C-101B-9397-08002B2CF9AE}" pid="27" name="_dlc_ExpireDate">
    <vt:lpwstr>2015-01-30T13:25:48Z</vt:lpwstr>
  </property>
  <property fmtid="{D5CDD505-2E9C-101B-9397-08002B2CF9AE}" pid="28" name="ArbasDocInfoType">
    <vt:lpwstr>Anvisning</vt:lpwstr>
  </property>
  <property fmtid="{D5CDD505-2E9C-101B-9397-08002B2CF9AE}" pid="29" name="ArbasSourceBaseName">
    <vt:lpwstr>Textforslag till Nej tack brev.doc</vt:lpwstr>
  </property>
  <property fmtid="{D5CDD505-2E9C-101B-9397-08002B2CF9AE}" pid="30" name="ArbasDocCompany">
    <vt:lpwstr>Peab Sverige AB</vt:lpwstr>
  </property>
  <property fmtid="{D5CDD505-2E9C-101B-9397-08002B2CF9AE}" pid="31" name="ArbasDocAuthor">
    <vt:lpwstr>Timan Fredrik, Sundsvall</vt:lpwstr>
  </property>
  <property fmtid="{D5CDD505-2E9C-101B-9397-08002B2CF9AE}" pid="32" name="_CopySource">
    <vt:lpwstr>http://planket/ompeab/huvudprocesser/kalkylanbud/Documents/Textforslag till Nej tack brev.doc</vt:lpwstr>
  </property>
  <property fmtid="{D5CDD505-2E9C-101B-9397-08002B2CF9AE}" pid="33" name="ArbasDocOwner">
    <vt:lpwstr>Kalkyl och anbud</vt:lpwstr>
  </property>
  <property fmtid="{D5CDD505-2E9C-101B-9397-08002B2CF9AE}" pid="34" name="ArbasDocRefFolder">
    <vt:lpwstr/>
  </property>
  <property fmtid="{D5CDD505-2E9C-101B-9397-08002B2CF9AE}" pid="35" name="ArbasDocInfoOwner">
    <vt:lpwstr>Fagerlind Staffan, Jönköping</vt:lpwstr>
  </property>
  <property fmtid="{D5CDD505-2E9C-101B-9397-08002B2CF9AE}" pid="36" name="ArbasDocEditor">
    <vt:lpwstr>Fagerlind Staffan, Jönköping</vt:lpwstr>
  </property>
  <property fmtid="{D5CDD505-2E9C-101B-9397-08002B2CF9AE}" pid="37" name="DocSourceModified">
    <vt:lpwstr>2014-01-30 13:25</vt:lpwstr>
  </property>
  <property fmtid="{D5CDD505-2E9C-101B-9397-08002B2CF9AE}" pid="38" name="ArbasTitleBackup">
    <vt:lpwstr/>
  </property>
  <property fmtid="{D5CDD505-2E9C-101B-9397-08002B2CF9AE}" pid="39" name="ArbasDocumentDeleted">
    <vt:lpwstr/>
  </property>
</Properties>
</file>